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6EB8C72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082A31">
              <w:rPr>
                <w:rFonts w:ascii="Century Gothic" w:hAnsi="Century Gothic"/>
                <w:sz w:val="16"/>
                <w:szCs w:val="16"/>
              </w:rPr>
              <w:t>Departamento de Morfologia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6F2E185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082A31">
              <w:rPr>
                <w:rFonts w:ascii="Century Gothic" w:hAnsi="Century Gothic"/>
                <w:sz w:val="16"/>
                <w:szCs w:val="16"/>
              </w:rPr>
              <w:t>Anatomia dos Animais Domésticos I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1DC02610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</w:t>
            </w:r>
            <w:r w:rsidR="00731ED4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A45D12E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082A31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3F980672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E63A5B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F33D35">
              <w:rPr>
                <w:rFonts w:ascii="Century Gothic" w:hAnsi="Century Gothic" w:cs="Calibri"/>
                <w:sz w:val="16"/>
                <w:szCs w:val="16"/>
              </w:rPr>
              <w:t>1</w:t>
            </w:r>
            <w:r w:rsidR="00082A31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67C8B7C4" w:rsidR="00791FF8" w:rsidRPr="00791FF8" w:rsidRDefault="009C6A27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CA0D70" w:rsidR="00791FF8" w:rsidRPr="00791FF8" w:rsidRDefault="009C6A27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082A31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CE710" w14:textId="00001CD1" w:rsidR="0004074A" w:rsidRPr="00264347" w:rsidRDefault="00A72688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Prática em </w:t>
            </w:r>
            <w:r w:rsidR="00082A31"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82A31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2378D36E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MOR0092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6D53DA08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 xml:space="preserve">Componente curricular que contemple carga horária total ou parcial de extensão deverá inserir na ementa a expressão “desenvolvimento de prática </w:t>
            </w:r>
            <w:proofErr w:type="spellStart"/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extensionista</w:t>
            </w:r>
            <w:proofErr w:type="spellEnd"/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716F89A2" w:rsidR="00791FF8" w:rsidRPr="00791FF8" w:rsidRDefault="00A04A83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Estudo teóricos de conceitos dos aspectos morfológicos para compreensão da fisiologia dos órgãos e sistemas do corpo dos animais domésticos, abordando os conceitos básicos de construção do corpo, das estruturas que compõem a pele e seus anexos, o sistema esquelético, o sistema muscular, o sistema articular, o sistema nervoso e o sistema endócrino.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2B9044F3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1A7A798E" w14:textId="16046F3F" w:rsidR="00891A50" w:rsidRDefault="00082A31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Serão ministradas aulas </w:t>
            </w:r>
            <w:r w:rsidR="00A04A83">
              <w:t>teóricas, em formato remoto, com auxílio das plataformas</w:t>
            </w:r>
            <w:r w:rsidR="00D65412">
              <w:t xml:space="preserve"> Google </w:t>
            </w:r>
            <w:proofErr w:type="spellStart"/>
            <w:r w:rsidR="00D65412">
              <w:t>meet</w:t>
            </w:r>
            <w:proofErr w:type="spellEnd"/>
            <w:r w:rsidR="00D65412">
              <w:t xml:space="preserve"> </w:t>
            </w:r>
            <w:r w:rsidR="00852A3A">
              <w:t>em tempo real</w:t>
            </w:r>
            <w:r w:rsidR="008E4602">
              <w:t>,</w:t>
            </w:r>
            <w:r w:rsidR="005F0874">
              <w:t xml:space="preserve"> ou </w:t>
            </w:r>
            <w:r w:rsidR="00852A3A">
              <w:t>como aulas gravadas</w:t>
            </w:r>
            <w:r w:rsidR="005F0874">
              <w:t>, com</w:t>
            </w:r>
            <w:r w:rsidR="00622319">
              <w:t xml:space="preserve"> </w:t>
            </w:r>
            <w:r w:rsidR="00501304">
              <w:t>50</w:t>
            </w:r>
            <w:r w:rsidR="00622319">
              <w:t>min,</w:t>
            </w:r>
            <w:r w:rsidR="005F0874">
              <w:t xml:space="preserve"> no máximo</w:t>
            </w:r>
            <w:r w:rsidR="00622319">
              <w:t>,</w:t>
            </w:r>
            <w:r w:rsidR="00C771B4">
              <w:t xml:space="preserve"> que</w:t>
            </w:r>
            <w:r w:rsidR="00852A3A">
              <w:t xml:space="preserve"> serão disponibilizadas </w:t>
            </w:r>
            <w:r w:rsidR="00C771B4">
              <w:t xml:space="preserve">via SIGAA </w:t>
            </w:r>
            <w:r w:rsidR="00852A3A">
              <w:t xml:space="preserve">para </w:t>
            </w:r>
            <w:r w:rsidR="005F0874">
              <w:t>o aluno assistir</w:t>
            </w:r>
            <w:r>
              <w:t>.</w:t>
            </w:r>
            <w:r w:rsidR="00C771B4">
              <w:t xml:space="preserve"> </w:t>
            </w:r>
            <w:r w:rsidR="00163347">
              <w:t xml:space="preserve">Quando a aula for </w:t>
            </w:r>
            <w:r w:rsidR="00C112BA">
              <w:t>registrada</w:t>
            </w:r>
            <w:r w:rsidR="00163347">
              <w:t xml:space="preserve"> de forma </w:t>
            </w:r>
            <w:r w:rsidR="00C112BA">
              <w:t xml:space="preserve">assíncrona, </w:t>
            </w:r>
            <w:r w:rsidR="008F2CBE">
              <w:t>os 20 minutos</w:t>
            </w:r>
            <w:r w:rsidR="00622319">
              <w:t xml:space="preserve"> finais</w:t>
            </w:r>
            <w:r w:rsidR="008F2CBE">
              <w:t xml:space="preserve"> do horário da aula do conteúdo</w:t>
            </w:r>
            <w:r w:rsidR="00A62B7C">
              <w:t>, ou os 20 minutos iniciais da próxima aula</w:t>
            </w:r>
            <w:r w:rsidR="008F2CBE">
              <w:t xml:space="preserve"> </w:t>
            </w:r>
            <w:r w:rsidR="00A62B7C">
              <w:t>poderá ser</w:t>
            </w:r>
            <w:r w:rsidR="008F2CBE">
              <w:t xml:space="preserve"> </w:t>
            </w:r>
            <w:r w:rsidR="00EF3EC1">
              <w:t>executado</w:t>
            </w:r>
            <w:r w:rsidR="00C93300">
              <w:t xml:space="preserve"> on-line e</w:t>
            </w:r>
            <w:r w:rsidR="00EF3EC1">
              <w:t xml:space="preserve"> ao vivo para atendimento ao aluno </w:t>
            </w:r>
            <w:r w:rsidR="00AF6526">
              <w:t>para sanar as dúvidas do conteúdo. Serão cadastradas atividades via SIGAA para que o aluno responda</w:t>
            </w:r>
            <w:r w:rsidR="00160802">
              <w:t>, abordando o conteúdo explanado, bem como serão disponibilizados textos próprios</w:t>
            </w:r>
            <w:r w:rsidR="009E6704">
              <w:t xml:space="preserve">, artigos ou parte de textos dos livros didáticos para aulas síncronas </w:t>
            </w:r>
            <w:r w:rsidR="00124C5A">
              <w:t>em formato de discussão</w:t>
            </w:r>
            <w:r w:rsidR="0097167A">
              <w:t xml:space="preserve"> de texto</w:t>
            </w:r>
            <w:r w:rsidR="00466487">
              <w:t xml:space="preserve">. </w:t>
            </w:r>
            <w:r w:rsidR="003F64E1">
              <w:t xml:space="preserve">Serão disponibilizados atlas de peças anatômicas </w:t>
            </w:r>
            <w:r w:rsidR="008E4305">
              <w:t xml:space="preserve">para o acompanhamento do conteúdo prático remoto. As aulas práticas remotas serão ministradas com auxílio de </w:t>
            </w:r>
            <w:r w:rsidR="00734847">
              <w:t xml:space="preserve">webcam para transmissão ao vivo da explanação das peças anatômicas. </w:t>
            </w:r>
            <w:r w:rsidR="00F86AAA">
              <w:t xml:space="preserve">Horários extras serão disponibilizados pelos monitores da disciplina para tirar dúvidas </w:t>
            </w:r>
            <w:r w:rsidR="00671C09">
              <w:t xml:space="preserve">de forma remota e em tempo real. Os horários </w:t>
            </w:r>
            <w:r w:rsidR="004B0DCF">
              <w:t xml:space="preserve">de atendimento pelos monitores serão acordados com a turma a depender da disponibilidade das monitoras e dos alunos. </w:t>
            </w:r>
            <w:r w:rsidR="00466487">
              <w:t>As avaliações serão registradas por meio d</w:t>
            </w:r>
            <w:r w:rsidR="00703D6F">
              <w:t>as</w:t>
            </w:r>
            <w:r w:rsidR="00466487">
              <w:t xml:space="preserve"> atividades </w:t>
            </w:r>
            <w:r w:rsidR="00703D6F">
              <w:t xml:space="preserve">disponibilizadas </w:t>
            </w:r>
            <w:r w:rsidR="00466487">
              <w:t>via SIGAA</w:t>
            </w:r>
            <w:r w:rsidR="009831BE">
              <w:t xml:space="preserve">, participação nas aulas e </w:t>
            </w:r>
            <w:r w:rsidR="00703D6F">
              <w:t>cumprimento de tarefas passadas, como seminários on-line.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082A31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>BIBLIOGRAFIA BÁSICA:</w:t>
            </w:r>
            <w:r w:rsidR="000C4695"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402EA3B0" w14:textId="77777777" w:rsidR="00082A31" w:rsidRPr="00082A31" w:rsidRDefault="00082A31" w:rsidP="00082A31">
            <w:r w:rsidRPr="006D5BBB">
              <w:rPr>
                <w:lang w:val="en-US"/>
              </w:rPr>
              <w:t xml:space="preserve">GETTY, Robert; SISSON, </w:t>
            </w:r>
            <w:proofErr w:type="spellStart"/>
            <w:r w:rsidRPr="006D5BBB">
              <w:rPr>
                <w:lang w:val="en-US"/>
              </w:rPr>
              <w:t>Septimus</w:t>
            </w:r>
            <w:proofErr w:type="spellEnd"/>
            <w:r w:rsidRPr="006D5BBB">
              <w:rPr>
                <w:lang w:val="en-US"/>
              </w:rPr>
              <w:t xml:space="preserve">; GROSSMAN, James Daniels. </w:t>
            </w:r>
            <w:r>
              <w:rPr>
                <w:rStyle w:val="Forte"/>
              </w:rPr>
              <w:t>Anatomia dos animais domésticos</w:t>
            </w:r>
            <w:r>
              <w:t xml:space="preserve">: </w:t>
            </w:r>
            <w:proofErr w:type="spellStart"/>
            <w:r>
              <w:t>Sisson</w:t>
            </w:r>
            <w:proofErr w:type="spellEnd"/>
            <w:r>
              <w:t>/</w:t>
            </w:r>
            <w:proofErr w:type="spellStart"/>
            <w:r>
              <w:t>Grossman</w:t>
            </w:r>
            <w:proofErr w:type="spellEnd"/>
            <w:r>
              <w:t xml:space="preserve">. 5.ed. Rio de Janeiro: Guanabara Koogan, c1986. </w:t>
            </w:r>
            <w:r w:rsidRPr="00082A31">
              <w:t>2v. ISBN: 8520100783185201007912.</w:t>
            </w:r>
          </w:p>
          <w:p w14:paraId="584A6DC7" w14:textId="77777777" w:rsidR="00082A31" w:rsidRDefault="00082A31" w:rsidP="00082A31">
            <w:r w:rsidRPr="00082A31">
              <w:t xml:space="preserve">FRANDSON, R. D; WILKE, W. Lee; FAILS, Anna </w:t>
            </w:r>
            <w:proofErr w:type="spellStart"/>
            <w:r w:rsidRPr="00082A31">
              <w:t>Dee</w:t>
            </w:r>
            <w:proofErr w:type="spellEnd"/>
            <w:r w:rsidRPr="00082A31">
              <w:t xml:space="preserve">. </w:t>
            </w:r>
            <w:r>
              <w:rPr>
                <w:rStyle w:val="Forte"/>
              </w:rPr>
              <w:t>Anatomia e fisiologia dos animais de fazenda</w:t>
            </w:r>
            <w:r>
              <w:t xml:space="preserve">. 7. ed. Rio de Janeiro: Guanabara Koogan, 2011. </w:t>
            </w:r>
            <w:proofErr w:type="spellStart"/>
            <w:r>
              <w:t>xii</w:t>
            </w:r>
            <w:proofErr w:type="spellEnd"/>
            <w:r>
              <w:t>, 413 p. ISBN: 9788527718189</w:t>
            </w:r>
          </w:p>
          <w:p w14:paraId="2927FB6B" w14:textId="38CC2A1E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DYCE, K. M. Keith M; WOLFGANG, </w:t>
            </w:r>
            <w:proofErr w:type="spellStart"/>
            <w:r>
              <w:t>Sack</w:t>
            </w:r>
            <w:proofErr w:type="spellEnd"/>
            <w:r>
              <w:t xml:space="preserve">. W. O.; WENSING, C. J. G. </w:t>
            </w:r>
            <w:r>
              <w:rPr>
                <w:rStyle w:val="Forte"/>
              </w:rPr>
              <w:t>Tratado de anatomia veterinária</w:t>
            </w:r>
            <w:r>
              <w:t>. 2. ed. Rio de Janeiro: Guanabara Koogan, c2004. 813 p. ISBN: 8527701596</w:t>
            </w: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BC0CC1F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SERRA, João Limpo. </w:t>
            </w:r>
            <w:r>
              <w:rPr>
                <w:rStyle w:val="Forte"/>
              </w:rPr>
              <w:t>Anatomia, fisiologia e exterior dos animais domésticos</w:t>
            </w:r>
            <w:r>
              <w:t xml:space="preserve">. </w:t>
            </w:r>
            <w:r w:rsidRPr="00EE4E9C">
              <w:rPr>
                <w:lang w:val="en-US"/>
              </w:rPr>
              <w:t xml:space="preserve">2.ed. </w:t>
            </w:r>
            <w:proofErr w:type="spellStart"/>
            <w:r w:rsidRPr="00EE4E9C">
              <w:rPr>
                <w:lang w:val="en-US"/>
              </w:rPr>
              <w:t>Lisboa</w:t>
            </w:r>
            <w:proofErr w:type="spellEnd"/>
            <w:r w:rsidRPr="00EE4E9C">
              <w:rPr>
                <w:lang w:val="en-US"/>
              </w:rPr>
              <w:t xml:space="preserve">: </w:t>
            </w:r>
            <w:proofErr w:type="spellStart"/>
            <w:r w:rsidRPr="00EE4E9C">
              <w:rPr>
                <w:lang w:val="en-US"/>
              </w:rPr>
              <w:t>Litexa</w:t>
            </w:r>
            <w:proofErr w:type="spellEnd"/>
            <w:r w:rsidRPr="00EE4E9C">
              <w:rPr>
                <w:lang w:val="en-US"/>
              </w:rPr>
              <w:t>, 1995. 287p. ISBN: 9725781236.</w:t>
            </w:r>
          </w:p>
          <w:p w14:paraId="4E638093" w14:textId="77777777" w:rsidR="00082A31" w:rsidRDefault="00082A31" w:rsidP="00082A31">
            <w:r w:rsidRPr="00606A6F">
              <w:rPr>
                <w:lang w:val="en-US"/>
              </w:rPr>
              <w:t xml:space="preserve">CLAYTON, Hilary M et al. </w:t>
            </w:r>
            <w:r>
              <w:rPr>
                <w:rStyle w:val="Forte"/>
              </w:rPr>
              <w:t>Atlas colorido de anatomia aplicada aos grandes animais</w:t>
            </w:r>
            <w:r>
              <w:t>. São Paulo: Manole, 1997. 160 p. ISBN: 8520403611.</w:t>
            </w:r>
          </w:p>
          <w:p w14:paraId="5A4873E6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REECE, William O. </w:t>
            </w:r>
            <w:r>
              <w:rPr>
                <w:rStyle w:val="Forte"/>
              </w:rPr>
              <w:t>Anatomia funcional e fisiologia dos animais domésticos</w:t>
            </w:r>
            <w:r>
              <w:t xml:space="preserve">. </w:t>
            </w:r>
            <w:r w:rsidRPr="00EE4E9C">
              <w:rPr>
                <w:lang w:val="en-US"/>
              </w:rPr>
              <w:t>3.ed. São Paulo: Roca, 2008. 468p. ISBN: 9788572417396.</w:t>
            </w:r>
          </w:p>
          <w:p w14:paraId="289318FF" w14:textId="77777777" w:rsidR="00082A31" w:rsidRPr="00EE4E9C" w:rsidRDefault="00082A31" w:rsidP="00082A31">
            <w:pPr>
              <w:rPr>
                <w:lang w:val="en-US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 xml:space="preserve">: texto e atlas colorido. </w:t>
            </w:r>
            <w:r w:rsidRPr="00EE4E9C">
              <w:rPr>
                <w:lang w:val="en-US"/>
              </w:rPr>
              <w:t xml:space="preserve">Porto Alegre: ARTMED, 2004. </w:t>
            </w:r>
            <w:proofErr w:type="spellStart"/>
            <w:r w:rsidRPr="00EE4E9C">
              <w:rPr>
                <w:lang w:val="en-US"/>
              </w:rPr>
              <w:t>nv</w:t>
            </w:r>
            <w:proofErr w:type="spellEnd"/>
            <w:r w:rsidRPr="00EE4E9C">
              <w:rPr>
                <w:lang w:val="en-US"/>
              </w:rPr>
              <w:t>. ISBN: 8536300124.</w:t>
            </w:r>
          </w:p>
          <w:p w14:paraId="3C81E2DD" w14:textId="27245B38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>: texto e atlas colorido. Porto Alegre: ARTMED, 2002-2004. 2v. ISBN: 1857307788328536300124.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0B97544B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CF6950">
              <w:rPr>
                <w:rFonts w:ascii="Century Gothic" w:hAnsi="Century Gothic" w:cs="Calibri"/>
                <w:sz w:val="16"/>
                <w:szCs w:val="16"/>
              </w:rPr>
              <w:t xml:space="preserve">Ciências Biológicas - </w:t>
            </w:r>
            <w:r w:rsidR="00CD4000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D8C632E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CD4000">
              <w:rPr>
                <w:rFonts w:ascii="Century Gothic" w:hAnsi="Century Gothic" w:cs="Calibri"/>
                <w:sz w:val="16"/>
                <w:szCs w:val="16"/>
              </w:rPr>
              <w:t>02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79BADB60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CD4000">
              <w:rPr>
                <w:rFonts w:ascii="Century Gothic" w:hAnsi="Century Gothic" w:cs="Calibri"/>
                <w:sz w:val="16"/>
                <w:szCs w:val="16"/>
              </w:rPr>
              <w:t>01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107EF3CE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CD4000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791FF8">
        <w:rPr>
          <w:rFonts w:ascii="Century Gothic" w:hAnsi="Century Gothic" w:cs="Calibri"/>
          <w:sz w:val="16"/>
          <w:szCs w:val="16"/>
        </w:rPr>
        <w:t xml:space="preserve">________________________________, ____ de ________________ </w:t>
      </w:r>
      <w:proofErr w:type="spellStart"/>
      <w:r w:rsidRPr="00791FF8">
        <w:rPr>
          <w:rFonts w:ascii="Century Gothic" w:hAnsi="Century Gothic" w:cs="Calibri"/>
          <w:sz w:val="16"/>
          <w:szCs w:val="16"/>
        </w:rPr>
        <w:t>de</w:t>
      </w:r>
      <w:proofErr w:type="spellEnd"/>
      <w:r w:rsidRPr="00791FF8">
        <w:rPr>
          <w:rFonts w:ascii="Century Gothic" w:hAnsi="Century Gothic" w:cs="Calibri"/>
          <w:sz w:val="16"/>
          <w:szCs w:val="16"/>
        </w:rPr>
        <w:t xml:space="preserve">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6B847019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52CD4E51" w14:textId="29424E2C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FBDB22B" w14:textId="5B6900B3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64CAE37" w14:textId="26C44FFF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43D9F36" w14:textId="5B11AF96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089E695" w14:textId="555FBAD8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48FCCB4" w14:textId="2BAD063C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7D4F467" w14:textId="2FB0EDA2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1992E01" w14:textId="5C86A125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3E0FEE7" w14:textId="599FC46D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13F61A3" w14:textId="57919476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6F96270" w14:textId="284227EC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D025C48" w14:textId="2E9AFDF0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B0CBA7B" w14:textId="025AAF71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C0942B6" w14:textId="3A5136F5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8B622B4" w14:textId="5E5E3B17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00DCA2E" w14:textId="0C1224F9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F212B44" w14:textId="26859C22" w:rsidR="007A3B30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E00325E" w14:textId="77777777" w:rsidR="007A3B30" w:rsidRDefault="007A3B30" w:rsidP="007A3B30">
      <w:pPr>
        <w:jc w:val="center"/>
        <w:rPr>
          <w:b/>
        </w:rPr>
      </w:pPr>
    </w:p>
    <w:p w14:paraId="558A09D0" w14:textId="1F24F233" w:rsidR="007A3B30" w:rsidRDefault="007A3B30" w:rsidP="007A3B30">
      <w:pPr>
        <w:jc w:val="center"/>
        <w:rPr>
          <w:b/>
        </w:rPr>
      </w:pPr>
      <w:r w:rsidRPr="002D5244">
        <w:rPr>
          <w:b/>
        </w:rPr>
        <w:t>Cronograma de atividades da disciplina</w:t>
      </w:r>
    </w:p>
    <w:p w14:paraId="676C5B1A" w14:textId="7196BA6D" w:rsidR="0003583E" w:rsidRDefault="0003583E" w:rsidP="007A3B30">
      <w:pPr>
        <w:jc w:val="center"/>
        <w:rPr>
          <w:b/>
        </w:rPr>
      </w:pPr>
      <w:r>
        <w:rPr>
          <w:b/>
        </w:rPr>
        <w:t>T01 5T2</w:t>
      </w:r>
    </w:p>
    <w:p w14:paraId="4D599205" w14:textId="77777777" w:rsidR="007A3B30" w:rsidRDefault="007A3B30" w:rsidP="007A3B30">
      <w:pPr>
        <w:jc w:val="both"/>
        <w:rPr>
          <w:sz w:val="20"/>
          <w:szCs w:val="20"/>
        </w:rPr>
      </w:pPr>
    </w:p>
    <w:tbl>
      <w:tblPr>
        <w:tblStyle w:val="Tabelacomgrade"/>
        <w:tblW w:w="9086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207"/>
        <w:gridCol w:w="1986"/>
        <w:gridCol w:w="1767"/>
        <w:gridCol w:w="12"/>
      </w:tblGrid>
      <w:tr w:rsidR="007A3B30" w:rsidRPr="00803BC3" w14:paraId="68F91B72" w14:textId="77777777" w:rsidTr="007A3B30">
        <w:trPr>
          <w:gridAfter w:val="1"/>
          <w:wAfter w:w="12" w:type="dxa"/>
          <w:trHeight w:val="68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00439C51" w14:textId="77777777" w:rsidR="007A3B30" w:rsidRPr="00803BC3" w:rsidRDefault="007A3B30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Semana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3CD08261" w14:textId="77777777" w:rsidR="007A3B30" w:rsidRPr="00803BC3" w:rsidRDefault="007A3B30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Tópicos de Aula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26268A80" w14:textId="77777777" w:rsidR="007A3B30" w:rsidRPr="00803BC3" w:rsidRDefault="007A3B30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Horários Previstos (síncrono e assíncrono)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2F9C0866" w14:textId="77777777" w:rsidR="007A3B30" w:rsidRPr="00803BC3" w:rsidRDefault="007A3B30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Recursos didáticos</w:t>
            </w:r>
          </w:p>
          <w:p w14:paraId="0FFAF7DD" w14:textId="77777777" w:rsidR="007A3B30" w:rsidRPr="00803BC3" w:rsidRDefault="007A3B30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Ferramenta Remota (plataforma pretendida)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2A03A5B7" w14:textId="77777777" w:rsidR="007A3B30" w:rsidRPr="00803BC3" w:rsidRDefault="007A3B30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Avaliação</w:t>
            </w:r>
          </w:p>
        </w:tc>
      </w:tr>
      <w:tr w:rsidR="007A3B30" w:rsidRPr="00803BC3" w14:paraId="6D47E6DC" w14:textId="77777777" w:rsidTr="007A3B30">
        <w:trPr>
          <w:gridAfter w:val="1"/>
          <w:wAfter w:w="12" w:type="dxa"/>
          <w:trHeight w:val="741"/>
        </w:trPr>
        <w:tc>
          <w:tcPr>
            <w:tcW w:w="988" w:type="dxa"/>
            <w:tcBorders>
              <w:top w:val="single" w:sz="4" w:space="0" w:color="auto"/>
            </w:tcBorders>
          </w:tcPr>
          <w:p w14:paraId="379EC692" w14:textId="77777777" w:rsidR="007A3B30" w:rsidRPr="00803BC3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14:paraId="6134A6EE" w14:textId="77777777" w:rsidR="007A3B30" w:rsidRPr="008D79F5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11.06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BF4D4C6" w14:textId="77777777" w:rsidR="007A3B30" w:rsidRPr="008D79F5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Apresentação do plano de curso</w:t>
            </w:r>
          </w:p>
        </w:tc>
        <w:tc>
          <w:tcPr>
            <w:tcW w:w="2207" w:type="dxa"/>
            <w:tcBorders>
              <w:top w:val="single" w:sz="4" w:space="0" w:color="auto"/>
            </w:tcBorders>
          </w:tcPr>
          <w:p w14:paraId="3A938161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 w:rsidRPr="008D79F5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8D79F5">
              <w:rPr>
                <w:color w:val="000000"/>
                <w:sz w:val="18"/>
                <w:szCs w:val="18"/>
              </w:rPr>
              <w:t>Meet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  <w:r w:rsidRPr="00803BC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14:paraId="47D72AB9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248ED5CC" w14:textId="77777777" w:rsidR="007A3B30" w:rsidRDefault="007A3B30" w:rsidP="00D16D39">
            <w:pPr>
              <w:rPr>
                <w:sz w:val="18"/>
                <w:szCs w:val="18"/>
              </w:rPr>
            </w:pPr>
          </w:p>
          <w:p w14:paraId="16ACBDBE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7BF7D233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7300289B" w14:textId="77777777" w:rsidTr="007A3B30">
        <w:trPr>
          <w:gridAfter w:val="1"/>
          <w:wAfter w:w="12" w:type="dxa"/>
          <w:trHeight w:val="553"/>
        </w:trPr>
        <w:tc>
          <w:tcPr>
            <w:tcW w:w="988" w:type="dxa"/>
          </w:tcPr>
          <w:p w14:paraId="7A707B55" w14:textId="77777777" w:rsidR="007A3B30" w:rsidRPr="00803BC3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48385DFF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tcW w:w="2126" w:type="dxa"/>
            <w:vAlign w:val="center"/>
          </w:tcPr>
          <w:p w14:paraId="357ACBB1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Introdução a Anatomia; Planos e eixos</w:t>
            </w:r>
          </w:p>
        </w:tc>
        <w:tc>
          <w:tcPr>
            <w:tcW w:w="2207" w:type="dxa"/>
          </w:tcPr>
          <w:p w14:paraId="42E506CA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 w:rsidRPr="0090335B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90335B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90335B">
              <w:rPr>
                <w:color w:val="000000"/>
                <w:sz w:val="18"/>
                <w:szCs w:val="18"/>
              </w:rPr>
              <w:t>:</w:t>
            </w:r>
            <w:r w:rsidRPr="0090335B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674243C7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742F25AC" w14:textId="77777777" w:rsidR="007A3B30" w:rsidRDefault="007A3B30" w:rsidP="00D16D39">
            <w:pPr>
              <w:rPr>
                <w:sz w:val="18"/>
                <w:szCs w:val="18"/>
              </w:rPr>
            </w:pPr>
          </w:p>
          <w:p w14:paraId="4FC52567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5938CC3D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6AE2E927" w14:textId="77777777" w:rsidTr="007A3B30">
        <w:trPr>
          <w:gridAfter w:val="1"/>
          <w:wAfter w:w="12" w:type="dxa"/>
          <w:trHeight w:val="649"/>
        </w:trPr>
        <w:tc>
          <w:tcPr>
            <w:tcW w:w="988" w:type="dxa"/>
          </w:tcPr>
          <w:p w14:paraId="6822CA74" w14:textId="77777777" w:rsidR="007A3B30" w:rsidRPr="00803BC3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19BD9FA1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</w:t>
            </w:r>
          </w:p>
        </w:tc>
        <w:tc>
          <w:tcPr>
            <w:tcW w:w="2126" w:type="dxa"/>
            <w:vAlign w:val="center"/>
          </w:tcPr>
          <w:p w14:paraId="1AA1B503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Aparelho Locomotor: Osteologia</w:t>
            </w:r>
          </w:p>
        </w:tc>
        <w:tc>
          <w:tcPr>
            <w:tcW w:w="2207" w:type="dxa"/>
          </w:tcPr>
          <w:p w14:paraId="48A9FF8B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 w:rsidRPr="0090335B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90335B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90335B">
              <w:rPr>
                <w:color w:val="000000"/>
                <w:sz w:val="18"/>
                <w:szCs w:val="18"/>
              </w:rPr>
              <w:t>:</w:t>
            </w:r>
            <w:r w:rsidRPr="0090335B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3CBD4DF7" w14:textId="77777777" w:rsidR="007A3B30" w:rsidRPr="00803BC3" w:rsidRDefault="007A3B30" w:rsidP="00D16D3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4564C7BC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464F4A51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73CE8BCF" w14:textId="77777777" w:rsidTr="007A3B30">
        <w:trPr>
          <w:gridAfter w:val="1"/>
          <w:wAfter w:w="12" w:type="dxa"/>
          <w:trHeight w:val="475"/>
        </w:trPr>
        <w:tc>
          <w:tcPr>
            <w:tcW w:w="988" w:type="dxa"/>
          </w:tcPr>
          <w:p w14:paraId="1E17744E" w14:textId="77777777" w:rsidR="007A3B30" w:rsidRPr="00803BC3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04D5A6FC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</w:t>
            </w:r>
          </w:p>
        </w:tc>
        <w:tc>
          <w:tcPr>
            <w:tcW w:w="2126" w:type="dxa"/>
            <w:vAlign w:val="center"/>
          </w:tcPr>
          <w:p w14:paraId="1373D270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Articulações fibrosas</w:t>
            </w:r>
          </w:p>
        </w:tc>
        <w:tc>
          <w:tcPr>
            <w:tcW w:w="2207" w:type="dxa"/>
          </w:tcPr>
          <w:p w14:paraId="5D5CD1B3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90335B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90335B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90335B">
              <w:rPr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</w:rPr>
              <w:t xml:space="preserve"> 5T2</w:t>
            </w:r>
          </w:p>
        </w:tc>
        <w:tc>
          <w:tcPr>
            <w:tcW w:w="1986" w:type="dxa"/>
          </w:tcPr>
          <w:p w14:paraId="4CE5B703" w14:textId="77777777" w:rsidR="007A3B30" w:rsidRPr="00803BC3" w:rsidRDefault="007A3B30" w:rsidP="00D16D3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23AAD904" w14:textId="77777777" w:rsidR="007A3B30" w:rsidRPr="00803BC3" w:rsidRDefault="007A3B30" w:rsidP="00D16D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6C5429A5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3A2E6EF5" w14:textId="77777777" w:rsidTr="007A3B30">
        <w:trPr>
          <w:gridAfter w:val="1"/>
          <w:wAfter w:w="12" w:type="dxa"/>
          <w:trHeight w:val="571"/>
        </w:trPr>
        <w:tc>
          <w:tcPr>
            <w:tcW w:w="988" w:type="dxa"/>
          </w:tcPr>
          <w:p w14:paraId="55D6818E" w14:textId="77777777" w:rsidR="007A3B30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2134FA15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</w:p>
        </w:tc>
        <w:tc>
          <w:tcPr>
            <w:tcW w:w="2126" w:type="dxa"/>
            <w:vAlign w:val="center"/>
          </w:tcPr>
          <w:p w14:paraId="086AB4C6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Articulações cartilaginosas</w:t>
            </w:r>
          </w:p>
        </w:tc>
        <w:tc>
          <w:tcPr>
            <w:tcW w:w="2207" w:type="dxa"/>
          </w:tcPr>
          <w:p w14:paraId="00A5CBCD" w14:textId="77777777" w:rsidR="007A3B30" w:rsidRPr="00DF4295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90335B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90335B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90335B">
              <w:rPr>
                <w:color w:val="000000"/>
                <w:sz w:val="18"/>
                <w:szCs w:val="18"/>
              </w:rPr>
              <w:t>:</w:t>
            </w:r>
            <w:r w:rsidRPr="0090335B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73882FF7" w14:textId="77777777" w:rsidR="007A3B30" w:rsidRPr="00803BC3" w:rsidRDefault="007A3B30" w:rsidP="00D16D3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</w:tc>
        <w:tc>
          <w:tcPr>
            <w:tcW w:w="1767" w:type="dxa"/>
          </w:tcPr>
          <w:p w14:paraId="4AA51549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6FD0CC42" w14:textId="77777777" w:rsidTr="007A3B30">
        <w:trPr>
          <w:gridAfter w:val="1"/>
          <w:wAfter w:w="12" w:type="dxa"/>
          <w:trHeight w:val="571"/>
        </w:trPr>
        <w:tc>
          <w:tcPr>
            <w:tcW w:w="988" w:type="dxa"/>
          </w:tcPr>
          <w:p w14:paraId="226373E3" w14:textId="77777777" w:rsidR="007A3B30" w:rsidRPr="00BA584A" w:rsidRDefault="007A3B30" w:rsidP="00D16D39">
            <w:pPr>
              <w:rPr>
                <w:b/>
                <w:bCs/>
                <w:sz w:val="18"/>
                <w:szCs w:val="18"/>
              </w:rPr>
            </w:pPr>
            <w:r w:rsidRPr="00BA584A">
              <w:rPr>
                <w:b/>
                <w:bCs/>
                <w:sz w:val="18"/>
                <w:szCs w:val="18"/>
              </w:rPr>
              <w:t>6</w:t>
            </w:r>
          </w:p>
          <w:p w14:paraId="5C619EDC" w14:textId="77777777" w:rsidR="007A3B30" w:rsidRDefault="007A3B30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16.07</w:t>
            </w:r>
          </w:p>
        </w:tc>
        <w:tc>
          <w:tcPr>
            <w:tcW w:w="2126" w:type="dxa"/>
            <w:vAlign w:val="center"/>
          </w:tcPr>
          <w:p w14:paraId="28183E22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Articulações sinoviais</w:t>
            </w:r>
          </w:p>
        </w:tc>
        <w:tc>
          <w:tcPr>
            <w:tcW w:w="2207" w:type="dxa"/>
          </w:tcPr>
          <w:p w14:paraId="45145A85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A87C83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38E174B0" w14:textId="77777777" w:rsidR="007A3B30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</w:tc>
        <w:tc>
          <w:tcPr>
            <w:tcW w:w="1767" w:type="dxa"/>
          </w:tcPr>
          <w:p w14:paraId="3C464BA5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32846AB0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3838FF95" w14:textId="77777777" w:rsidR="007A3B30" w:rsidRPr="00BA584A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  <w:p w14:paraId="7DB1B77D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</w:t>
            </w:r>
          </w:p>
        </w:tc>
        <w:tc>
          <w:tcPr>
            <w:tcW w:w="2126" w:type="dxa"/>
            <w:vAlign w:val="center"/>
          </w:tcPr>
          <w:p w14:paraId="25D937BD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Seminário Aves - Grupo I</w:t>
            </w:r>
          </w:p>
        </w:tc>
        <w:tc>
          <w:tcPr>
            <w:tcW w:w="2207" w:type="dxa"/>
          </w:tcPr>
          <w:p w14:paraId="193C14EB" w14:textId="65E4F6A5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Entrega de seminário via SIGAA </w:t>
            </w:r>
            <w:r>
              <w:rPr>
                <w:color w:val="000000"/>
                <w:sz w:val="18"/>
                <w:szCs w:val="18"/>
              </w:rPr>
              <w:t>5T</w:t>
            </w:r>
            <w:r w:rsidR="0015055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30FB4B3F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SIGAA </w:t>
            </w:r>
          </w:p>
          <w:p w14:paraId="33827B7E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2FC84ED1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 w:rsidRPr="00803BC3">
              <w:rPr>
                <w:sz w:val="18"/>
                <w:szCs w:val="18"/>
              </w:rPr>
              <w:t>Questionário</w:t>
            </w:r>
            <w:r>
              <w:rPr>
                <w:sz w:val="18"/>
                <w:szCs w:val="18"/>
              </w:rPr>
              <w:t xml:space="preserve"> disponibilizado via SIGAA que será liberado para responder nos horários da aula</w:t>
            </w:r>
          </w:p>
        </w:tc>
      </w:tr>
      <w:tr w:rsidR="007A3B30" w:rsidRPr="00803BC3" w14:paraId="0A3D46F6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1CFDB5B6" w14:textId="77777777" w:rsidR="007A3B30" w:rsidRPr="00BA584A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4C30BD71" w14:textId="77777777" w:rsidR="007A3B30" w:rsidRPr="00146E75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23.07</w:t>
            </w:r>
          </w:p>
        </w:tc>
        <w:tc>
          <w:tcPr>
            <w:tcW w:w="2126" w:type="dxa"/>
            <w:vAlign w:val="center"/>
          </w:tcPr>
          <w:p w14:paraId="04E065FB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 xml:space="preserve">Miologia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–</w:t>
            </w: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 xml:space="preserve"> Teórico</w:t>
            </w:r>
          </w:p>
        </w:tc>
        <w:tc>
          <w:tcPr>
            <w:tcW w:w="2207" w:type="dxa"/>
          </w:tcPr>
          <w:p w14:paraId="2FB4FE10" w14:textId="77777777" w:rsidR="007A3B30" w:rsidRPr="00803BC3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A87C83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4D838846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4A0FC4D0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59FE422B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30DD3A80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6BD80EF3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  <w:p w14:paraId="5AC27A56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2126" w:type="dxa"/>
            <w:vAlign w:val="center"/>
          </w:tcPr>
          <w:p w14:paraId="71DC0B08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Seminário Aves - Grupo II</w:t>
            </w:r>
          </w:p>
        </w:tc>
        <w:tc>
          <w:tcPr>
            <w:tcW w:w="2207" w:type="dxa"/>
          </w:tcPr>
          <w:p w14:paraId="21A03149" w14:textId="426EEC56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Entrega de seminário via SIGAA </w:t>
            </w:r>
            <w:r>
              <w:rPr>
                <w:color w:val="000000"/>
                <w:sz w:val="18"/>
                <w:szCs w:val="18"/>
              </w:rPr>
              <w:t>5T</w:t>
            </w:r>
            <w:r w:rsidR="0015055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198F8F45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SIGAA </w:t>
            </w:r>
          </w:p>
          <w:p w14:paraId="33780410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1E40A3EB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522E787A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321A08F5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14:paraId="2BD66B48" w14:textId="77777777" w:rsidR="007A3B30" w:rsidRPr="0024112F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</w:t>
            </w:r>
          </w:p>
        </w:tc>
        <w:tc>
          <w:tcPr>
            <w:tcW w:w="2126" w:type="dxa"/>
            <w:vAlign w:val="center"/>
          </w:tcPr>
          <w:p w14:paraId="5BDE7F8C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1ª Atividade de avaliação de conhecimentos teóricos e práticos</w:t>
            </w:r>
          </w:p>
        </w:tc>
        <w:tc>
          <w:tcPr>
            <w:tcW w:w="2207" w:type="dxa"/>
          </w:tcPr>
          <w:p w14:paraId="01D00843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A87C83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24D9A31F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SIGAA – Atividades - Questionário</w:t>
            </w:r>
          </w:p>
          <w:p w14:paraId="4C539941" w14:textId="77777777" w:rsidR="007A3B30" w:rsidRDefault="007A3B30" w:rsidP="00D16D39">
            <w:pPr>
              <w:rPr>
                <w:sz w:val="18"/>
                <w:szCs w:val="18"/>
              </w:rPr>
            </w:pPr>
          </w:p>
          <w:p w14:paraId="3E2B3DE9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1BF2F1AF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 w:rsidRPr="00803BC3">
              <w:rPr>
                <w:sz w:val="18"/>
                <w:szCs w:val="18"/>
              </w:rPr>
              <w:t>Questionário</w:t>
            </w:r>
            <w:r>
              <w:rPr>
                <w:sz w:val="18"/>
                <w:szCs w:val="18"/>
              </w:rPr>
              <w:t xml:space="preserve"> disponibilizado via SIGAA que será liberado para responder nos horários da aula</w:t>
            </w:r>
          </w:p>
        </w:tc>
      </w:tr>
      <w:tr w:rsidR="007A3B30" w:rsidRPr="00803BC3" w14:paraId="6BF521F2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5BD0B91C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  <w:p w14:paraId="715A4A60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06.08</w:t>
            </w:r>
          </w:p>
          <w:p w14:paraId="2FE43199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4F83A3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Sistema Nervoso Central</w:t>
            </w:r>
          </w:p>
        </w:tc>
        <w:tc>
          <w:tcPr>
            <w:tcW w:w="2207" w:type="dxa"/>
          </w:tcPr>
          <w:p w14:paraId="6579E1E0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>Aula síncrona via Google Meet: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0FDB2A2A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65ED544A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5CC77C37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0D8ED3B8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36242432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  <w:p w14:paraId="238D5F91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 w:rsidRPr="0024112F">
              <w:rPr>
                <w:sz w:val="18"/>
                <w:szCs w:val="18"/>
              </w:rPr>
              <w:t>13.08</w:t>
            </w:r>
          </w:p>
        </w:tc>
        <w:tc>
          <w:tcPr>
            <w:tcW w:w="2126" w:type="dxa"/>
            <w:vAlign w:val="center"/>
          </w:tcPr>
          <w:p w14:paraId="01980982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 xml:space="preserve">Sistema Nervoso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Periférico</w:t>
            </w:r>
          </w:p>
        </w:tc>
        <w:tc>
          <w:tcPr>
            <w:tcW w:w="2207" w:type="dxa"/>
          </w:tcPr>
          <w:p w14:paraId="40B16CCF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A87C83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71A81DF5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Meet</w:t>
            </w:r>
            <w:proofErr w:type="spellEnd"/>
          </w:p>
          <w:p w14:paraId="599246B9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5BB017D3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1321EFA3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3B5CFA0F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  <w:p w14:paraId="78F1DE79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2126" w:type="dxa"/>
            <w:vAlign w:val="center"/>
          </w:tcPr>
          <w:p w14:paraId="71F0BDAB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Seminário Aves - Grupo III</w:t>
            </w:r>
          </w:p>
        </w:tc>
        <w:tc>
          <w:tcPr>
            <w:tcW w:w="2207" w:type="dxa"/>
          </w:tcPr>
          <w:p w14:paraId="3BA930BF" w14:textId="235EF0CB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Entrega de seminário via SIGAA </w:t>
            </w:r>
            <w:r>
              <w:rPr>
                <w:color w:val="000000"/>
                <w:sz w:val="18"/>
                <w:szCs w:val="18"/>
              </w:rPr>
              <w:t>5T</w:t>
            </w:r>
            <w:r w:rsidR="0015055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64BFF151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SIGAA </w:t>
            </w:r>
          </w:p>
          <w:p w14:paraId="329999C7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49AD299B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53D58E4A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17F2E8E7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  <w:p w14:paraId="5CDDB198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20.08</w:t>
            </w:r>
          </w:p>
        </w:tc>
        <w:tc>
          <w:tcPr>
            <w:tcW w:w="2126" w:type="dxa"/>
            <w:vAlign w:val="center"/>
          </w:tcPr>
          <w:p w14:paraId="3FF2FF97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Sistema Endócrino</w:t>
            </w:r>
          </w:p>
        </w:tc>
        <w:tc>
          <w:tcPr>
            <w:tcW w:w="2207" w:type="dxa"/>
          </w:tcPr>
          <w:p w14:paraId="684428DB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</w:t>
            </w:r>
            <w:r>
              <w:rPr>
                <w:color w:val="000000"/>
                <w:sz w:val="18"/>
                <w:szCs w:val="18"/>
              </w:rPr>
              <w:t>as</w:t>
            </w:r>
            <w:r w:rsidRPr="00A87C83">
              <w:rPr>
                <w:color w:val="000000"/>
                <w:sz w:val="18"/>
                <w:szCs w:val="18"/>
              </w:rPr>
              <w:t xml:space="preserve">síncrona via </w:t>
            </w:r>
            <w:r>
              <w:rPr>
                <w:color w:val="000000"/>
                <w:sz w:val="18"/>
                <w:szCs w:val="18"/>
              </w:rPr>
              <w:t>SIGAA</w:t>
            </w:r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5F97EDF9" w14:textId="77777777" w:rsidR="00614163" w:rsidRPr="00803BC3" w:rsidRDefault="00614163" w:rsidP="00614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SIGAA </w:t>
            </w:r>
          </w:p>
          <w:p w14:paraId="19E05412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4E05E957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7FF49CE7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42C08500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15</w:t>
            </w:r>
          </w:p>
          <w:p w14:paraId="6EBB1BDA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27.08</w:t>
            </w:r>
          </w:p>
        </w:tc>
        <w:tc>
          <w:tcPr>
            <w:tcW w:w="2126" w:type="dxa"/>
            <w:vAlign w:val="center"/>
          </w:tcPr>
          <w:p w14:paraId="1B2865A5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Sistema Tegumentar</w:t>
            </w:r>
          </w:p>
        </w:tc>
        <w:tc>
          <w:tcPr>
            <w:tcW w:w="2207" w:type="dxa"/>
          </w:tcPr>
          <w:p w14:paraId="77D030B2" w14:textId="77777777" w:rsidR="007A3B30" w:rsidRDefault="007A3B30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</w:t>
            </w:r>
            <w:r>
              <w:rPr>
                <w:color w:val="000000"/>
                <w:sz w:val="18"/>
                <w:szCs w:val="18"/>
              </w:rPr>
              <w:t>as</w:t>
            </w:r>
            <w:r w:rsidRPr="00A87C83">
              <w:rPr>
                <w:color w:val="000000"/>
                <w:sz w:val="18"/>
                <w:szCs w:val="18"/>
              </w:rPr>
              <w:t xml:space="preserve">síncrona via </w:t>
            </w:r>
            <w:r>
              <w:rPr>
                <w:color w:val="000000"/>
                <w:sz w:val="18"/>
                <w:szCs w:val="18"/>
              </w:rPr>
              <w:t>SIGAA</w:t>
            </w:r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62915ECB" w14:textId="77777777" w:rsidR="00614163" w:rsidRPr="00803BC3" w:rsidRDefault="00614163" w:rsidP="00614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SIGAA </w:t>
            </w:r>
          </w:p>
          <w:p w14:paraId="08E920FE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72A35B5B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72AC5CEA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66344B04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  <w:p w14:paraId="7F2ED774" w14:textId="3F065448" w:rsidR="007A3B30" w:rsidRPr="00767662" w:rsidRDefault="00F72CED" w:rsidP="00D16D39">
            <w:pPr>
              <w:rPr>
                <w:sz w:val="18"/>
                <w:szCs w:val="18"/>
              </w:rPr>
            </w:pPr>
            <w:r w:rsidRPr="00767662">
              <w:rPr>
                <w:sz w:val="18"/>
                <w:szCs w:val="18"/>
              </w:rPr>
              <w:t>03.09</w:t>
            </w:r>
          </w:p>
        </w:tc>
        <w:tc>
          <w:tcPr>
            <w:tcW w:w="2126" w:type="dxa"/>
            <w:vAlign w:val="center"/>
          </w:tcPr>
          <w:p w14:paraId="430C78C6" w14:textId="77777777" w:rsidR="007A3B30" w:rsidRPr="000D35BE" w:rsidRDefault="007A3B30" w:rsidP="00D16D39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Seminário </w:t>
            </w: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 xml:space="preserve">Aves - Grupo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IV</w:t>
            </w:r>
          </w:p>
        </w:tc>
        <w:tc>
          <w:tcPr>
            <w:tcW w:w="2207" w:type="dxa"/>
          </w:tcPr>
          <w:p w14:paraId="508212AE" w14:textId="624EB574" w:rsidR="007A3B30" w:rsidRPr="00A87C83" w:rsidRDefault="007A3B30" w:rsidP="00D16D39">
            <w:pPr>
              <w:tabs>
                <w:tab w:val="left" w:pos="3627"/>
              </w:tabs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Entrega de seminário via SIGAA:</w:t>
            </w:r>
            <w:r>
              <w:rPr>
                <w:color w:val="000000"/>
                <w:sz w:val="18"/>
                <w:szCs w:val="18"/>
              </w:rPr>
              <w:t xml:space="preserve"> 5T</w:t>
            </w:r>
            <w:r w:rsidR="0076766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86" w:type="dxa"/>
          </w:tcPr>
          <w:p w14:paraId="29137361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SIGAA </w:t>
            </w:r>
          </w:p>
          <w:p w14:paraId="6A3E25BB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6D3A5A70" w14:textId="77777777" w:rsidR="007A3B30" w:rsidRPr="00803BC3" w:rsidRDefault="007A3B30" w:rsidP="00D16D39">
            <w:pPr>
              <w:rPr>
                <w:sz w:val="18"/>
                <w:szCs w:val="18"/>
              </w:rPr>
            </w:pPr>
          </w:p>
        </w:tc>
      </w:tr>
      <w:tr w:rsidR="007A3B30" w:rsidRPr="00803BC3" w14:paraId="2816CAA3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5975824E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  <w:p w14:paraId="0C14C993" w14:textId="7EA2D365" w:rsidR="007A3B30" w:rsidRDefault="00F72CED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A3B30">
              <w:rPr>
                <w:sz w:val="18"/>
                <w:szCs w:val="18"/>
              </w:rPr>
              <w:t>.09</w:t>
            </w:r>
          </w:p>
        </w:tc>
        <w:tc>
          <w:tcPr>
            <w:tcW w:w="2126" w:type="dxa"/>
            <w:vAlign w:val="center"/>
          </w:tcPr>
          <w:p w14:paraId="1485BAB6" w14:textId="77777777" w:rsidR="007A3B30" w:rsidRPr="000D35BE" w:rsidRDefault="007A3B30" w:rsidP="00D16D39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2ª Atividade de avaliação de conhecimentos teóricos e práticos</w:t>
            </w:r>
          </w:p>
        </w:tc>
        <w:tc>
          <w:tcPr>
            <w:tcW w:w="2207" w:type="dxa"/>
          </w:tcPr>
          <w:p w14:paraId="69589555" w14:textId="77777777" w:rsidR="007A3B30" w:rsidRPr="00A87C83" w:rsidRDefault="007A3B30" w:rsidP="00D16D39">
            <w:pPr>
              <w:tabs>
                <w:tab w:val="left" w:pos="3627"/>
              </w:tabs>
              <w:rPr>
                <w:color w:val="000000"/>
                <w:sz w:val="18"/>
                <w:szCs w:val="18"/>
              </w:rPr>
            </w:pPr>
            <w:r w:rsidRPr="00A87C83">
              <w:rPr>
                <w:color w:val="000000"/>
                <w:sz w:val="18"/>
                <w:szCs w:val="18"/>
              </w:rPr>
              <w:t xml:space="preserve">Aula síncrona via Google </w:t>
            </w:r>
            <w:proofErr w:type="spellStart"/>
            <w:r w:rsidRPr="00A87C83">
              <w:rPr>
                <w:color w:val="000000"/>
                <w:sz w:val="18"/>
                <w:szCs w:val="18"/>
              </w:rPr>
              <w:t>Meet</w:t>
            </w:r>
            <w:proofErr w:type="spellEnd"/>
            <w:r w:rsidRPr="00A87C83">
              <w:rPr>
                <w:color w:val="000000"/>
                <w:sz w:val="18"/>
                <w:szCs w:val="18"/>
              </w:rPr>
              <w:t>:</w:t>
            </w:r>
            <w:r w:rsidRPr="00A87C83"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5T2</w:t>
            </w:r>
          </w:p>
        </w:tc>
        <w:tc>
          <w:tcPr>
            <w:tcW w:w="1986" w:type="dxa"/>
          </w:tcPr>
          <w:p w14:paraId="0665C715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SIGAA – Atividades - Questionário</w:t>
            </w:r>
          </w:p>
          <w:p w14:paraId="09932502" w14:textId="77777777" w:rsidR="007A3B30" w:rsidRDefault="007A3B30" w:rsidP="00D16D39">
            <w:pPr>
              <w:rPr>
                <w:sz w:val="18"/>
                <w:szCs w:val="18"/>
              </w:rPr>
            </w:pPr>
          </w:p>
          <w:p w14:paraId="6CFF6FED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1E75CBC3" w14:textId="77777777" w:rsidR="007A3B30" w:rsidRPr="00803BC3" w:rsidRDefault="007A3B30" w:rsidP="00D16D39">
            <w:pPr>
              <w:rPr>
                <w:sz w:val="18"/>
                <w:szCs w:val="18"/>
              </w:rPr>
            </w:pPr>
            <w:r w:rsidRPr="00803BC3">
              <w:rPr>
                <w:sz w:val="18"/>
                <w:szCs w:val="18"/>
              </w:rPr>
              <w:t>Questionário</w:t>
            </w:r>
            <w:r>
              <w:rPr>
                <w:sz w:val="18"/>
                <w:szCs w:val="18"/>
              </w:rPr>
              <w:t xml:space="preserve"> disponibilizado via SIGAA que será liberado para responder nos horários da aula</w:t>
            </w:r>
          </w:p>
        </w:tc>
      </w:tr>
      <w:tr w:rsidR="007A3B30" w:rsidRPr="00803BC3" w14:paraId="3BDABD0D" w14:textId="77777777" w:rsidTr="007A3B30">
        <w:trPr>
          <w:gridAfter w:val="1"/>
          <w:wAfter w:w="12" w:type="dxa"/>
          <w:trHeight w:val="525"/>
        </w:trPr>
        <w:tc>
          <w:tcPr>
            <w:tcW w:w="988" w:type="dxa"/>
          </w:tcPr>
          <w:p w14:paraId="0D689E0B" w14:textId="77777777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  <w:p w14:paraId="0183C2C6" w14:textId="1B7ABE35" w:rsidR="007A3B30" w:rsidRDefault="007A3B30" w:rsidP="00D16D39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D311A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.09</w:t>
            </w:r>
          </w:p>
        </w:tc>
        <w:tc>
          <w:tcPr>
            <w:tcW w:w="2126" w:type="dxa"/>
            <w:vAlign w:val="center"/>
          </w:tcPr>
          <w:p w14:paraId="36D3D0F0" w14:textId="77777777" w:rsidR="007A3B30" w:rsidRPr="000D35BE" w:rsidRDefault="007A3B30" w:rsidP="00D16D39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Reposição</w:t>
            </w:r>
          </w:p>
        </w:tc>
        <w:tc>
          <w:tcPr>
            <w:tcW w:w="2207" w:type="dxa"/>
          </w:tcPr>
          <w:p w14:paraId="77036B11" w14:textId="77777777" w:rsidR="007A3B30" w:rsidRPr="00A87C83" w:rsidRDefault="007A3B30" w:rsidP="00D16D39">
            <w:pPr>
              <w:tabs>
                <w:tab w:val="left" w:pos="3627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Assíncrona: 5T2</w:t>
            </w:r>
          </w:p>
        </w:tc>
        <w:tc>
          <w:tcPr>
            <w:tcW w:w="1986" w:type="dxa"/>
          </w:tcPr>
          <w:p w14:paraId="1F84FD08" w14:textId="77777777" w:rsidR="00614163" w:rsidRPr="00803BC3" w:rsidRDefault="00614163" w:rsidP="00614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SIGAA – Atividades - Questionário</w:t>
            </w:r>
          </w:p>
          <w:p w14:paraId="592F5559" w14:textId="77777777" w:rsidR="007A3B30" w:rsidRDefault="007A3B30" w:rsidP="00D16D39">
            <w:pPr>
              <w:rPr>
                <w:sz w:val="18"/>
                <w:szCs w:val="18"/>
              </w:rPr>
            </w:pPr>
          </w:p>
        </w:tc>
        <w:tc>
          <w:tcPr>
            <w:tcW w:w="1767" w:type="dxa"/>
          </w:tcPr>
          <w:p w14:paraId="07EA2003" w14:textId="32CFD9A2" w:rsidR="007A3B30" w:rsidRPr="00803BC3" w:rsidRDefault="00614163" w:rsidP="00D16D39">
            <w:pPr>
              <w:rPr>
                <w:sz w:val="18"/>
                <w:szCs w:val="18"/>
              </w:rPr>
            </w:pPr>
            <w:r w:rsidRPr="00803BC3">
              <w:rPr>
                <w:sz w:val="18"/>
                <w:szCs w:val="18"/>
              </w:rPr>
              <w:t>Questionário</w:t>
            </w:r>
            <w:r>
              <w:rPr>
                <w:sz w:val="18"/>
                <w:szCs w:val="18"/>
              </w:rPr>
              <w:t xml:space="preserve"> disponibilizado via SIGAA que será liberado para responder nos horários da aula</w:t>
            </w:r>
          </w:p>
        </w:tc>
      </w:tr>
      <w:tr w:rsidR="007A3B30" w:rsidRPr="00803BC3" w14:paraId="1F73F99C" w14:textId="77777777" w:rsidTr="007A3B30">
        <w:trPr>
          <w:trHeight w:val="210"/>
        </w:trPr>
        <w:tc>
          <w:tcPr>
            <w:tcW w:w="9086" w:type="dxa"/>
            <w:gridSpan w:val="6"/>
          </w:tcPr>
          <w:p w14:paraId="51936AC5" w14:textId="77777777" w:rsidR="007A3B30" w:rsidRPr="00585A6D" w:rsidRDefault="007A3B30" w:rsidP="00D16D39">
            <w:pPr>
              <w:tabs>
                <w:tab w:val="left" w:pos="3627"/>
              </w:tabs>
              <w:jc w:val="center"/>
              <w:rPr>
                <w:b/>
                <w:i/>
                <w:color w:val="C0504D" w:themeColor="accent2"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18/09</w:t>
            </w:r>
            <w:r w:rsidRPr="00585A6D">
              <w:rPr>
                <w:b/>
                <w:i/>
                <w:sz w:val="18"/>
                <w:szCs w:val="18"/>
              </w:rPr>
              <w:t xml:space="preserve"> Término do Período Letivo 202</w:t>
            </w:r>
            <w:r>
              <w:rPr>
                <w:b/>
                <w:i/>
                <w:sz w:val="18"/>
                <w:szCs w:val="18"/>
              </w:rPr>
              <w:t>1</w:t>
            </w:r>
            <w:r w:rsidRPr="00585A6D">
              <w:rPr>
                <w:b/>
                <w:i/>
                <w:sz w:val="18"/>
                <w:szCs w:val="18"/>
              </w:rPr>
              <w:t xml:space="preserve">.1 </w:t>
            </w:r>
          </w:p>
        </w:tc>
      </w:tr>
      <w:tr w:rsidR="007A3B30" w:rsidRPr="00803BC3" w14:paraId="6CA9EA36" w14:textId="77777777" w:rsidTr="007A3B30">
        <w:trPr>
          <w:trHeight w:val="210"/>
        </w:trPr>
        <w:tc>
          <w:tcPr>
            <w:tcW w:w="9086" w:type="dxa"/>
            <w:gridSpan w:val="6"/>
          </w:tcPr>
          <w:p w14:paraId="3F3B9AAE" w14:textId="77777777" w:rsidR="007A3B30" w:rsidRPr="00585A6D" w:rsidRDefault="007A3B30" w:rsidP="00D16D39">
            <w:pPr>
              <w:tabs>
                <w:tab w:val="left" w:pos="3627"/>
              </w:tabs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18</w:t>
            </w:r>
            <w:r w:rsidRPr="00585A6D">
              <w:rPr>
                <w:b/>
                <w:i/>
                <w:sz w:val="18"/>
                <w:szCs w:val="18"/>
              </w:rPr>
              <w:t>/</w:t>
            </w:r>
            <w:r>
              <w:rPr>
                <w:b/>
                <w:i/>
                <w:sz w:val="18"/>
                <w:szCs w:val="18"/>
              </w:rPr>
              <w:t>09</w:t>
            </w:r>
            <w:r w:rsidRPr="00585A6D">
              <w:rPr>
                <w:b/>
                <w:i/>
                <w:sz w:val="18"/>
                <w:szCs w:val="18"/>
              </w:rPr>
              <w:t xml:space="preserve"> - Consolidação Parcial das turmas</w:t>
            </w:r>
          </w:p>
        </w:tc>
      </w:tr>
      <w:tr w:rsidR="007A3B30" w:rsidRPr="00803BC3" w14:paraId="6B8FE8DD" w14:textId="77777777" w:rsidTr="007A3B30">
        <w:trPr>
          <w:trHeight w:val="210"/>
        </w:trPr>
        <w:tc>
          <w:tcPr>
            <w:tcW w:w="9086" w:type="dxa"/>
            <w:gridSpan w:val="6"/>
          </w:tcPr>
          <w:p w14:paraId="4D8B1420" w14:textId="77777777" w:rsidR="007A3B30" w:rsidRPr="00585A6D" w:rsidRDefault="007A3B30" w:rsidP="00D16D39">
            <w:pPr>
              <w:tabs>
                <w:tab w:val="left" w:pos="3627"/>
              </w:tabs>
              <w:jc w:val="center"/>
              <w:rPr>
                <w:b/>
                <w:i/>
                <w:color w:val="C0504D" w:themeColor="accent2"/>
                <w:sz w:val="20"/>
                <w:szCs w:val="20"/>
              </w:rPr>
            </w:pPr>
            <w:r>
              <w:rPr>
                <w:b/>
                <w:i/>
                <w:color w:val="C0504D" w:themeColor="accent2"/>
                <w:sz w:val="20"/>
                <w:szCs w:val="20"/>
              </w:rPr>
              <w:t>25/</w:t>
            </w:r>
            <w:proofErr w:type="gramStart"/>
            <w:r>
              <w:rPr>
                <w:b/>
                <w:i/>
                <w:color w:val="C0504D" w:themeColor="accent2"/>
                <w:sz w:val="20"/>
                <w:szCs w:val="20"/>
              </w:rPr>
              <w:t>09</w:t>
            </w:r>
            <w:r w:rsidRPr="00585A6D">
              <w:rPr>
                <w:b/>
                <w:i/>
                <w:color w:val="C0504D" w:themeColor="accent2"/>
                <w:sz w:val="20"/>
                <w:szCs w:val="20"/>
              </w:rPr>
              <w:t xml:space="preserve">  Último</w:t>
            </w:r>
            <w:proofErr w:type="gramEnd"/>
            <w:r w:rsidRPr="00585A6D">
              <w:rPr>
                <w:b/>
                <w:i/>
                <w:color w:val="C0504D" w:themeColor="accent2"/>
                <w:sz w:val="20"/>
                <w:szCs w:val="20"/>
              </w:rPr>
              <w:t xml:space="preserve"> dia para consolidação final, pelos docentes, das turmas de componentes curriculares do período letivo 202</w:t>
            </w:r>
            <w:r>
              <w:rPr>
                <w:b/>
                <w:i/>
                <w:color w:val="C0504D" w:themeColor="accent2"/>
                <w:sz w:val="20"/>
                <w:szCs w:val="20"/>
              </w:rPr>
              <w:t>1</w:t>
            </w:r>
            <w:r w:rsidRPr="00585A6D">
              <w:rPr>
                <w:b/>
                <w:i/>
                <w:color w:val="C0504D" w:themeColor="accent2"/>
                <w:sz w:val="20"/>
                <w:szCs w:val="20"/>
              </w:rPr>
              <w:t>.</w:t>
            </w:r>
            <w:r>
              <w:rPr>
                <w:b/>
                <w:i/>
                <w:color w:val="C0504D" w:themeColor="accent2"/>
                <w:sz w:val="20"/>
                <w:szCs w:val="20"/>
              </w:rPr>
              <w:t>1</w:t>
            </w:r>
          </w:p>
        </w:tc>
      </w:tr>
    </w:tbl>
    <w:p w14:paraId="6657F59D" w14:textId="707BBC6F" w:rsidR="007A3B30" w:rsidRDefault="007A3B30" w:rsidP="007A3B30">
      <w:pPr>
        <w:jc w:val="both"/>
        <w:rPr>
          <w:sz w:val="18"/>
          <w:szCs w:val="18"/>
        </w:rPr>
      </w:pPr>
      <w:r>
        <w:rPr>
          <w:sz w:val="18"/>
          <w:szCs w:val="18"/>
        </w:rPr>
        <w:t>AE – Aula Extra</w:t>
      </w:r>
    </w:p>
    <w:p w14:paraId="0AE54CF1" w14:textId="306D2602" w:rsidR="007A3B30" w:rsidRPr="00803BC3" w:rsidRDefault="007A3B30" w:rsidP="007A3B30">
      <w:pPr>
        <w:jc w:val="both"/>
        <w:rPr>
          <w:color w:val="000000"/>
          <w:sz w:val="18"/>
          <w:szCs w:val="18"/>
        </w:rPr>
      </w:pPr>
      <w:r w:rsidRPr="00803BC3">
        <w:rPr>
          <w:sz w:val="18"/>
          <w:szCs w:val="18"/>
        </w:rPr>
        <w:t xml:space="preserve">* </w:t>
      </w:r>
      <w:r w:rsidRPr="00803BC3">
        <w:rPr>
          <w:b/>
          <w:sz w:val="18"/>
          <w:szCs w:val="18"/>
        </w:rPr>
        <w:t>horário síncrono</w:t>
      </w:r>
      <w:r w:rsidRPr="00803BC3">
        <w:rPr>
          <w:sz w:val="18"/>
          <w:szCs w:val="18"/>
        </w:rPr>
        <w:t xml:space="preserve">: </w:t>
      </w:r>
      <w:r w:rsidRPr="00803BC3">
        <w:rPr>
          <w:color w:val="000000"/>
          <w:sz w:val="18"/>
          <w:szCs w:val="18"/>
        </w:rPr>
        <w:t>é necessária a participação do aluno e professor no mesmo instante e no mesmo ambiente, nesse caso, virtual.</w:t>
      </w:r>
    </w:p>
    <w:p w14:paraId="19C56756" w14:textId="77777777" w:rsidR="007A3B30" w:rsidRPr="00803BC3" w:rsidRDefault="007A3B30" w:rsidP="007A3B30">
      <w:pPr>
        <w:jc w:val="both"/>
        <w:rPr>
          <w:color w:val="000000"/>
          <w:sz w:val="18"/>
          <w:szCs w:val="18"/>
        </w:rPr>
      </w:pPr>
      <w:r w:rsidRPr="00803BC3">
        <w:rPr>
          <w:sz w:val="18"/>
          <w:szCs w:val="18"/>
        </w:rPr>
        <w:t xml:space="preserve">* </w:t>
      </w:r>
      <w:r w:rsidRPr="00803BC3">
        <w:rPr>
          <w:b/>
          <w:sz w:val="18"/>
          <w:szCs w:val="18"/>
        </w:rPr>
        <w:t>horário assíncrono</w:t>
      </w:r>
      <w:r w:rsidRPr="00803BC3">
        <w:rPr>
          <w:sz w:val="18"/>
          <w:szCs w:val="18"/>
        </w:rPr>
        <w:t xml:space="preserve">: </w:t>
      </w:r>
      <w:r w:rsidRPr="00803BC3">
        <w:rPr>
          <w:color w:val="000000"/>
          <w:sz w:val="18"/>
          <w:szCs w:val="18"/>
        </w:rPr>
        <w:t>não é necessário que os alunos e professores estejam conectados ao mesmo tempo para que as tarefas sejam concluídas.</w:t>
      </w:r>
    </w:p>
    <w:p w14:paraId="74220A5D" w14:textId="77777777" w:rsidR="007A3B30" w:rsidRPr="002C4EC9" w:rsidRDefault="007A3B30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</w:p>
    <w:sectPr w:rsidR="007A3B30" w:rsidRPr="002C4EC9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A8B31" w14:textId="77777777" w:rsidR="00C1251F" w:rsidRDefault="00C1251F">
      <w:r>
        <w:separator/>
      </w:r>
    </w:p>
  </w:endnote>
  <w:endnote w:type="continuationSeparator" w:id="0">
    <w:p w14:paraId="5B09004C" w14:textId="77777777" w:rsidR="00C1251F" w:rsidRDefault="00C1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F31A4" w14:textId="77777777" w:rsidR="00C1251F" w:rsidRDefault="00C1251F">
      <w:r>
        <w:separator/>
      </w:r>
    </w:p>
  </w:footnote>
  <w:footnote w:type="continuationSeparator" w:id="0">
    <w:p w14:paraId="26080BB2" w14:textId="77777777" w:rsidR="00C1251F" w:rsidRDefault="00C12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oofState w:spelling="clean" w:grammar="clean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3583E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2A31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4C5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0557"/>
    <w:rsid w:val="00151413"/>
    <w:rsid w:val="00152FFF"/>
    <w:rsid w:val="00156517"/>
    <w:rsid w:val="00160802"/>
    <w:rsid w:val="00162BE3"/>
    <w:rsid w:val="00163347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467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06C0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64E1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738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66487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0DCF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304"/>
    <w:rsid w:val="00501A76"/>
    <w:rsid w:val="0050580E"/>
    <w:rsid w:val="005066AA"/>
    <w:rsid w:val="00507C91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11A"/>
    <w:rsid w:val="005D3A48"/>
    <w:rsid w:val="005D7FDA"/>
    <w:rsid w:val="005E28D0"/>
    <w:rsid w:val="005F063C"/>
    <w:rsid w:val="005F0874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001"/>
    <w:rsid w:val="00607326"/>
    <w:rsid w:val="006074AE"/>
    <w:rsid w:val="00610001"/>
    <w:rsid w:val="00613147"/>
    <w:rsid w:val="00614163"/>
    <w:rsid w:val="006150CC"/>
    <w:rsid w:val="00615362"/>
    <w:rsid w:val="00620F6B"/>
    <w:rsid w:val="00622319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5607"/>
    <w:rsid w:val="00656811"/>
    <w:rsid w:val="00666FD3"/>
    <w:rsid w:val="006703ED"/>
    <w:rsid w:val="006711CB"/>
    <w:rsid w:val="006713B6"/>
    <w:rsid w:val="00671578"/>
    <w:rsid w:val="00671C09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3D6F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1ED4"/>
    <w:rsid w:val="007333CB"/>
    <w:rsid w:val="00734847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67662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A3B30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2A3A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466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4305"/>
    <w:rsid w:val="008E4602"/>
    <w:rsid w:val="008E6076"/>
    <w:rsid w:val="008E6A79"/>
    <w:rsid w:val="008F04E4"/>
    <w:rsid w:val="008F2CBE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167A"/>
    <w:rsid w:val="00977DAF"/>
    <w:rsid w:val="00982B9A"/>
    <w:rsid w:val="009831BE"/>
    <w:rsid w:val="00991481"/>
    <w:rsid w:val="00997F85"/>
    <w:rsid w:val="009B0B98"/>
    <w:rsid w:val="009B6D33"/>
    <w:rsid w:val="009C2704"/>
    <w:rsid w:val="009C438A"/>
    <w:rsid w:val="009C6A27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704"/>
    <w:rsid w:val="009E6DB2"/>
    <w:rsid w:val="009F1C23"/>
    <w:rsid w:val="00A00299"/>
    <w:rsid w:val="00A04A83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2B7C"/>
    <w:rsid w:val="00A67F74"/>
    <w:rsid w:val="00A71A30"/>
    <w:rsid w:val="00A72515"/>
    <w:rsid w:val="00A72688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AF6526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2BA"/>
    <w:rsid w:val="00C115E5"/>
    <w:rsid w:val="00C1251F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771B4"/>
    <w:rsid w:val="00C81645"/>
    <w:rsid w:val="00C854F2"/>
    <w:rsid w:val="00C86A32"/>
    <w:rsid w:val="00C93300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000"/>
    <w:rsid w:val="00CD4EB9"/>
    <w:rsid w:val="00CD5140"/>
    <w:rsid w:val="00CE06E3"/>
    <w:rsid w:val="00CE3B74"/>
    <w:rsid w:val="00CE5BAC"/>
    <w:rsid w:val="00CE6FC7"/>
    <w:rsid w:val="00CF517F"/>
    <w:rsid w:val="00CF6950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541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513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3A5B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3EC1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3D35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2CED"/>
    <w:rsid w:val="00F73407"/>
    <w:rsid w:val="00F759A0"/>
    <w:rsid w:val="00F7608C"/>
    <w:rsid w:val="00F770AC"/>
    <w:rsid w:val="00F83D34"/>
    <w:rsid w:val="00F85834"/>
    <w:rsid w:val="00F85BED"/>
    <w:rsid w:val="00F86AAA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39F4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B233C9"/>
  <w15:docId w15:val="{68A6537F-283F-49AA-86B2-6C0F8C3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1414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9975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Danilo Menezes</cp:lastModifiedBy>
  <cp:revision>11</cp:revision>
  <cp:lastPrinted>2018-03-28T18:01:00Z</cp:lastPrinted>
  <dcterms:created xsi:type="dcterms:W3CDTF">2021-04-12T22:20:00Z</dcterms:created>
  <dcterms:modified xsi:type="dcterms:W3CDTF">2021-04-13T15:12:00Z</dcterms:modified>
</cp:coreProperties>
</file>